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2B" w:rsidRPr="00A3362B" w:rsidRDefault="00A3362B" w:rsidP="00A3362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7EE" w:rsidRPr="00F127EE" w:rsidRDefault="00F127EE" w:rsidP="00F127E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8"/>
          <w:szCs w:val="28"/>
        </w:rPr>
      </w:pPr>
    </w:p>
    <w:p w:rsidR="00F127EE" w:rsidRPr="00F127EE" w:rsidRDefault="00F127EE" w:rsidP="00F127EE">
      <w:pPr>
        <w:pStyle w:val="a3"/>
        <w:kinsoku w:val="0"/>
        <w:overflowPunct w:val="0"/>
        <w:spacing w:before="51"/>
        <w:ind w:left="1239"/>
        <w:rPr>
          <w:rFonts w:ascii="Times New Roman" w:hAnsi="Times New Roman" w:cs="Times New Roman"/>
          <w:b/>
          <w:bCs/>
          <w:sz w:val="28"/>
          <w:szCs w:val="28"/>
        </w:rPr>
      </w:pPr>
      <w:r w:rsidRPr="00F127EE">
        <w:rPr>
          <w:rFonts w:ascii="Times New Roman" w:hAnsi="Times New Roman" w:cs="Times New Roman"/>
          <w:b/>
          <w:bCs/>
          <w:sz w:val="28"/>
          <w:szCs w:val="28"/>
        </w:rPr>
        <w:t>Меры по обеспечению безопасности информации</w:t>
      </w:r>
    </w:p>
    <w:p w:rsidR="00F127EE" w:rsidRPr="00F127EE" w:rsidRDefault="00F127EE" w:rsidP="00F127EE">
      <w:pPr>
        <w:pStyle w:val="a3"/>
        <w:kinsoku w:val="0"/>
        <w:overflowPunct w:val="0"/>
        <w:spacing w:before="3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27EE" w:rsidRPr="00F127EE" w:rsidRDefault="00F127EE" w:rsidP="00F127EE">
      <w:pPr>
        <w:pStyle w:val="a3"/>
        <w:kinsoku w:val="0"/>
        <w:overflowPunct w:val="0"/>
        <w:ind w:right="106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Хотим напомнить вам о правилах 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кибербезопасности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, которые помогут защитить наши данные от угроз. Пожалуйста, будьте бдительны при работе с электронной почтой. Вот простые рекомендации по предотвращению угроз безопасности информации:</w:t>
      </w:r>
    </w:p>
    <w:p w:rsidR="00F127EE" w:rsidRPr="00F127EE" w:rsidRDefault="00F127EE" w:rsidP="00F127EE">
      <w:pPr>
        <w:pStyle w:val="a3"/>
        <w:kinsoku w:val="0"/>
        <w:overflowPunct w:val="0"/>
        <w:ind w:left="0"/>
        <w:rPr>
          <w:rFonts w:ascii="Times New Roman" w:hAnsi="Times New Roman" w:cs="Times New Roman"/>
          <w:sz w:val="28"/>
          <w:szCs w:val="28"/>
        </w:rPr>
      </w:pP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453"/>
        </w:tabs>
        <w:kinsoku w:val="0"/>
        <w:overflowPunct w:val="0"/>
        <w:ind w:right="110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Проверяйте адреса электронной почты отправите</w:t>
      </w:r>
      <w:bookmarkStart w:id="0" w:name="_GoBack"/>
      <w:bookmarkEnd w:id="0"/>
      <w:r w:rsidRPr="00F127EE">
        <w:rPr>
          <w:rFonts w:ascii="Times New Roman" w:hAnsi="Times New Roman" w:cs="Times New Roman"/>
          <w:color w:val="333333"/>
          <w:sz w:val="28"/>
          <w:szCs w:val="28"/>
        </w:rPr>
        <w:t>ля, даже если имя совпадает с известным</w:t>
      </w:r>
      <w:r w:rsidRPr="00F127EE">
        <w:rPr>
          <w:rFonts w:ascii="Times New Roman" w:hAnsi="Times New Roman" w:cs="Times New Roman"/>
          <w:color w:val="333333"/>
          <w:spacing w:val="37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контактом.</w:t>
      </w: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402"/>
        </w:tabs>
        <w:kinsoku w:val="0"/>
        <w:overflowPunct w:val="0"/>
        <w:spacing w:before="1" w:line="310" w:lineRule="exact"/>
        <w:ind w:left="401" w:right="0" w:hanging="299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Не открывайте письма и чаты от неизвестных</w:t>
      </w:r>
      <w:r w:rsidRPr="00F127EE">
        <w:rPr>
          <w:rFonts w:ascii="Times New Roman" w:hAnsi="Times New Roman" w:cs="Times New Roman"/>
          <w:color w:val="333333"/>
          <w:spacing w:val="-10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отправителей.</w:t>
      </w: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397"/>
        </w:tabs>
        <w:kinsoku w:val="0"/>
        <w:overflowPunct w:val="0"/>
        <w:ind w:right="104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Осторожно</w:t>
      </w:r>
      <w:r w:rsidRPr="00F127EE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относитесь</w:t>
      </w:r>
      <w:r w:rsidRPr="00F127EE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F127EE">
        <w:rPr>
          <w:rFonts w:ascii="Times New Roman" w:hAnsi="Times New Roman" w:cs="Times New Roman"/>
          <w:color w:val="333333"/>
          <w:spacing w:val="-7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письмам</w:t>
      </w:r>
      <w:r w:rsidRPr="00F127EE">
        <w:rPr>
          <w:rFonts w:ascii="Times New Roman" w:hAnsi="Times New Roman" w:cs="Times New Roman"/>
          <w:color w:val="333333"/>
          <w:spacing w:val="-5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F127EE">
        <w:rPr>
          <w:rFonts w:ascii="Times New Roman" w:hAnsi="Times New Roman" w:cs="Times New Roman"/>
          <w:color w:val="333333"/>
          <w:spacing w:val="-7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призывами</w:t>
      </w:r>
      <w:r w:rsidRPr="00F127EE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Pr="00F127EE">
        <w:rPr>
          <w:rFonts w:ascii="Times New Roman" w:hAnsi="Times New Roman" w:cs="Times New Roman"/>
          <w:color w:val="333333"/>
          <w:spacing w:val="-7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действиям</w:t>
      </w:r>
      <w:r w:rsidRPr="00F127EE">
        <w:rPr>
          <w:rFonts w:ascii="Times New Roman" w:hAnsi="Times New Roman" w:cs="Times New Roman"/>
          <w:color w:val="333333"/>
          <w:spacing w:val="-5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или</w:t>
      </w:r>
      <w:r w:rsidRPr="00F127EE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темами о</w:t>
      </w:r>
      <w:r w:rsidRPr="00F127EE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финансах</w:t>
      </w:r>
      <w:r w:rsidRPr="00F127EE">
        <w:rPr>
          <w:rFonts w:ascii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и</w:t>
      </w:r>
      <w:r w:rsidRPr="00F127EE">
        <w:rPr>
          <w:rFonts w:ascii="Times New Roman" w:hAnsi="Times New Roman" w:cs="Times New Roman"/>
          <w:color w:val="333333"/>
          <w:spacing w:val="1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угрозах.</w:t>
      </w: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407"/>
        </w:tabs>
        <w:kinsoku w:val="0"/>
        <w:overflowPunct w:val="0"/>
        <w:spacing w:before="1"/>
        <w:ind w:right="109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Не переходите по ссылкам в письмах, особенно если они короткие или используют</w:t>
      </w:r>
      <w:r w:rsidRPr="00F127EE">
        <w:rPr>
          <w:rFonts w:ascii="Times New Roman" w:hAnsi="Times New Roman" w:cs="Times New Roman"/>
          <w:color w:val="333333"/>
          <w:spacing w:val="36"/>
          <w:sz w:val="28"/>
          <w:szCs w:val="28"/>
        </w:rPr>
        <w:t xml:space="preserve"> 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сокращатели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436"/>
        </w:tabs>
        <w:kinsoku w:val="0"/>
        <w:overflowPunct w:val="0"/>
        <w:spacing w:line="309" w:lineRule="exact"/>
        <w:ind w:left="435" w:right="0" w:hanging="333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Не</w:t>
      </w:r>
      <w:r w:rsidRPr="00F127EE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открывайте</w:t>
      </w:r>
      <w:r w:rsidRPr="00F127EE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вложения</w:t>
      </w:r>
      <w:r w:rsidRPr="00F127EE">
        <w:rPr>
          <w:rFonts w:ascii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с</w:t>
      </w:r>
      <w:r w:rsidRPr="00F127EE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подозрительными</w:t>
      </w:r>
      <w:r w:rsidRPr="00F127EE">
        <w:rPr>
          <w:rFonts w:ascii="Times New Roman" w:hAnsi="Times New Roman" w:cs="Times New Roman"/>
          <w:color w:val="333333"/>
          <w:spacing w:val="33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расширениями</w:t>
      </w:r>
      <w:r w:rsidRPr="00F127EE">
        <w:rPr>
          <w:rFonts w:ascii="Times New Roman" w:hAnsi="Times New Roman" w:cs="Times New Roman"/>
          <w:color w:val="333333"/>
          <w:spacing w:val="32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(.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zip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F127EE">
        <w:rPr>
          <w:rFonts w:ascii="Times New Roman" w:hAnsi="Times New Roman" w:cs="Times New Roman"/>
          <w:color w:val="333333"/>
          <w:spacing w:val="31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js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</w:p>
    <w:p w:rsidR="00F127EE" w:rsidRPr="00F127EE" w:rsidRDefault="00F127EE" w:rsidP="00F127EE">
      <w:pPr>
        <w:pStyle w:val="a3"/>
        <w:kinsoku w:val="0"/>
        <w:overflowPunct w:val="0"/>
        <w:spacing w:before="1" w:line="310" w:lineRule="exact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exe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 и т. д.) и документами с макросами.</w:t>
      </w:r>
      <w:proofErr w:type="gramEnd"/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544"/>
        </w:tabs>
        <w:kinsoku w:val="0"/>
        <w:overflowPunct w:val="0"/>
        <w:ind w:right="103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Не подключайте неизвестные внешние носители информации</w:t>
      </w:r>
      <w:r w:rsidRPr="00F127EE">
        <w:rPr>
          <w:rFonts w:ascii="Times New Roman" w:hAnsi="Times New Roman" w:cs="Times New Roman"/>
          <w:color w:val="333333"/>
          <w:spacing w:val="14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к компьютерам.</w:t>
      </w:r>
    </w:p>
    <w:p w:rsidR="00F127EE" w:rsidRPr="00F127EE" w:rsidRDefault="00F127EE" w:rsidP="00F127EE">
      <w:pPr>
        <w:pStyle w:val="a5"/>
        <w:numPr>
          <w:ilvl w:val="0"/>
          <w:numId w:val="1"/>
        </w:numPr>
        <w:tabs>
          <w:tab w:val="left" w:pos="551"/>
        </w:tabs>
        <w:kinsoku w:val="0"/>
        <w:overflowPunct w:val="0"/>
        <w:spacing w:before="1"/>
        <w:ind w:right="107" w:firstLine="0"/>
        <w:jc w:val="lef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Используйте надежные пароли, создавая их с нестандартными комбинациями</w:t>
      </w:r>
      <w:r w:rsidRPr="00F127EE">
        <w:rPr>
          <w:rFonts w:ascii="Times New Roman" w:hAnsi="Times New Roman" w:cs="Times New Roman"/>
          <w:color w:val="333333"/>
          <w:spacing w:val="-2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символов.</w:t>
      </w:r>
    </w:p>
    <w:p w:rsidR="00F127EE" w:rsidRPr="00F127EE" w:rsidRDefault="00F127EE" w:rsidP="00F127EE">
      <w:pPr>
        <w:pStyle w:val="a3"/>
        <w:kinsoku w:val="0"/>
        <w:overflowPunct w:val="0"/>
        <w:spacing w:line="310" w:lineRule="exact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При получении подозрительных писем обратите внимание:</w:t>
      </w:r>
    </w:p>
    <w:p w:rsidR="00F127EE" w:rsidRPr="00F127EE" w:rsidRDefault="00F127EE" w:rsidP="00F127EE">
      <w:pPr>
        <w:pStyle w:val="a5"/>
        <w:numPr>
          <w:ilvl w:val="0"/>
          <w:numId w:val="2"/>
        </w:numPr>
        <w:tabs>
          <w:tab w:val="left" w:pos="268"/>
        </w:tabs>
        <w:kinsoku w:val="0"/>
        <w:overflowPunct w:val="0"/>
        <w:spacing w:line="310" w:lineRule="exact"/>
        <w:ind w:right="0" w:hanging="165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Знаком ли вам</w:t>
      </w:r>
      <w:r w:rsidRPr="00F127EE">
        <w:rPr>
          <w:rFonts w:ascii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отправитель?</w:t>
      </w:r>
    </w:p>
    <w:p w:rsidR="00F127EE" w:rsidRPr="00F127EE" w:rsidRDefault="00F127EE" w:rsidP="00F127EE">
      <w:pPr>
        <w:pStyle w:val="a5"/>
        <w:numPr>
          <w:ilvl w:val="0"/>
          <w:numId w:val="2"/>
        </w:numPr>
        <w:tabs>
          <w:tab w:val="left" w:pos="268"/>
        </w:tabs>
        <w:kinsoku w:val="0"/>
        <w:overflowPunct w:val="0"/>
        <w:spacing w:line="310" w:lineRule="exact"/>
        <w:ind w:right="0" w:hanging="165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Присутствуют ли</w:t>
      </w:r>
      <w:r w:rsidRPr="00F127EE">
        <w:rPr>
          <w:rFonts w:ascii="Times New Roman" w:hAnsi="Times New Roman" w:cs="Times New Roman"/>
          <w:color w:val="333333"/>
          <w:spacing w:val="-4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URL-ссылки?</w:t>
      </w:r>
    </w:p>
    <w:p w:rsidR="00F127EE" w:rsidRPr="00F127EE" w:rsidRDefault="00F127EE" w:rsidP="00F127EE">
      <w:pPr>
        <w:pStyle w:val="a5"/>
        <w:numPr>
          <w:ilvl w:val="0"/>
          <w:numId w:val="2"/>
        </w:numPr>
        <w:tabs>
          <w:tab w:val="left" w:pos="268"/>
        </w:tabs>
        <w:kinsoku w:val="0"/>
        <w:overflowPunct w:val="0"/>
        <w:spacing w:before="2" w:line="310" w:lineRule="exact"/>
        <w:ind w:right="0" w:hanging="165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Есть ли вложение с расширениями 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zip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, 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js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F127EE">
        <w:rPr>
          <w:rFonts w:ascii="Times New Roman" w:hAnsi="Times New Roman" w:cs="Times New Roman"/>
          <w:color w:val="333333"/>
          <w:spacing w:val="-8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exe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?</w:t>
      </w:r>
    </w:p>
    <w:p w:rsidR="00F127EE" w:rsidRPr="00F127EE" w:rsidRDefault="00F127EE" w:rsidP="00F127EE">
      <w:pPr>
        <w:pStyle w:val="a5"/>
        <w:numPr>
          <w:ilvl w:val="0"/>
          <w:numId w:val="2"/>
        </w:numPr>
        <w:tabs>
          <w:tab w:val="left" w:pos="268"/>
        </w:tabs>
        <w:kinsoku w:val="0"/>
        <w:overflowPunct w:val="0"/>
        <w:spacing w:line="310" w:lineRule="exact"/>
        <w:ind w:right="0" w:hanging="165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Просит ли файл включить поддержку</w:t>
      </w:r>
      <w:r w:rsidRPr="00F127EE">
        <w:rPr>
          <w:rFonts w:ascii="Times New Roman" w:hAnsi="Times New Roman" w:cs="Times New Roman"/>
          <w:color w:val="333333"/>
          <w:spacing w:val="-6"/>
          <w:sz w:val="28"/>
          <w:szCs w:val="28"/>
        </w:rPr>
        <w:t xml:space="preserve"> </w:t>
      </w:r>
      <w:r w:rsidRPr="00F127EE">
        <w:rPr>
          <w:rFonts w:ascii="Times New Roman" w:hAnsi="Times New Roman" w:cs="Times New Roman"/>
          <w:color w:val="333333"/>
          <w:sz w:val="28"/>
          <w:szCs w:val="28"/>
        </w:rPr>
        <w:t>макросов?</w:t>
      </w:r>
    </w:p>
    <w:p w:rsidR="00F127EE" w:rsidRPr="00F127EE" w:rsidRDefault="00F127EE" w:rsidP="00F127EE">
      <w:pPr>
        <w:pStyle w:val="a3"/>
        <w:kinsoku w:val="0"/>
        <w:overflowPunct w:val="0"/>
        <w:ind w:right="109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Если есть сомнения и хоть что-то в письме вызывает у вас подозрение, то велика вероятность, что это 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фишинг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F127EE" w:rsidRPr="00F127EE" w:rsidRDefault="00F127EE" w:rsidP="00F127EE">
      <w:pPr>
        <w:pStyle w:val="a3"/>
        <w:kinsoku w:val="0"/>
        <w:overflowPunct w:val="0"/>
        <w:spacing w:before="1"/>
        <w:ind w:left="0"/>
        <w:rPr>
          <w:rFonts w:ascii="Times New Roman" w:hAnsi="Times New Roman" w:cs="Times New Roman"/>
          <w:sz w:val="28"/>
          <w:szCs w:val="28"/>
        </w:rPr>
      </w:pPr>
    </w:p>
    <w:p w:rsidR="00F127EE" w:rsidRPr="00F127EE" w:rsidRDefault="00F127EE" w:rsidP="00F127EE">
      <w:pPr>
        <w:pStyle w:val="a3"/>
        <w:kinsoku w:val="0"/>
        <w:overflowPunct w:val="0"/>
        <w:spacing w:before="1"/>
        <w:ind w:right="103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С дополнительной информацией по теме личной информационной безопасности, в том числе по эффективному распознаванию 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фишинговых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 писем, можно ознакомиться на следующих информационных ресурсах:</w:t>
      </w:r>
    </w:p>
    <w:p w:rsidR="00F127EE" w:rsidRPr="00F127EE" w:rsidRDefault="00F127EE" w:rsidP="00F127EE">
      <w:pPr>
        <w:pStyle w:val="a3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F127EE" w:rsidRPr="00F127EE" w:rsidRDefault="00F127EE" w:rsidP="00F127EE">
      <w:pPr>
        <w:pStyle w:val="a3"/>
        <w:kinsoku w:val="0"/>
        <w:overflowPunct w:val="0"/>
        <w:rPr>
          <w:rFonts w:ascii="Times New Roman" w:hAnsi="Times New Roman" w:cs="Times New Roman"/>
          <w:color w:val="333333"/>
          <w:sz w:val="28"/>
          <w:szCs w:val="28"/>
        </w:rPr>
      </w:pPr>
      <w:r w:rsidRPr="00F127EE">
        <w:rPr>
          <w:rFonts w:ascii="Times New Roman" w:hAnsi="Times New Roman" w:cs="Times New Roman"/>
          <w:color w:val="333333"/>
          <w:sz w:val="28"/>
          <w:szCs w:val="28"/>
        </w:rPr>
        <w:t>Раздел «</w:t>
      </w: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Кибербезопасность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 – это просто!» на Едином портале государственных услуг – </w:t>
      </w:r>
      <w:hyperlink r:id="rId6" w:history="1">
        <w:r w:rsidRPr="00F127EE">
          <w:rPr>
            <w:rFonts w:ascii="Times New Roman" w:hAnsi="Times New Roman" w:cs="Times New Roman"/>
            <w:color w:val="333333"/>
            <w:sz w:val="28"/>
            <w:szCs w:val="28"/>
          </w:rPr>
          <w:t>https://www.gosuslugi.ru/cybersecurity</w:t>
        </w:r>
      </w:hyperlink>
      <w:r w:rsidRPr="00F127EE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F127EE" w:rsidRPr="00F127EE" w:rsidRDefault="00F127EE" w:rsidP="00F127EE">
      <w:pPr>
        <w:pStyle w:val="a3"/>
        <w:kinsoku w:val="0"/>
        <w:overflowPunct w:val="0"/>
        <w:spacing w:before="1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Лендинговая</w:t>
      </w:r>
      <w:proofErr w:type="spellEnd"/>
      <w:r w:rsidRPr="00F127EE">
        <w:rPr>
          <w:rFonts w:ascii="Times New Roman" w:hAnsi="Times New Roman" w:cs="Times New Roman"/>
          <w:color w:val="333333"/>
          <w:sz w:val="28"/>
          <w:szCs w:val="28"/>
        </w:rPr>
        <w:t xml:space="preserve"> страница в сети «Интернет» – https://киберзож</w:t>
      </w:r>
      <w:proofErr w:type="gramStart"/>
      <w:r w:rsidRPr="00F127EE">
        <w:rPr>
          <w:rFonts w:ascii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F127EE">
        <w:rPr>
          <w:rFonts w:ascii="Times New Roman" w:hAnsi="Times New Roman" w:cs="Times New Roman"/>
          <w:color w:val="333333"/>
          <w:sz w:val="28"/>
          <w:szCs w:val="28"/>
        </w:rPr>
        <w:t>ф/;</w:t>
      </w:r>
    </w:p>
    <w:p w:rsidR="009378CA" w:rsidRPr="00F127EE" w:rsidRDefault="009378CA">
      <w:pPr>
        <w:rPr>
          <w:rFonts w:ascii="Times New Roman" w:hAnsi="Times New Roman" w:cs="Times New Roman"/>
          <w:sz w:val="28"/>
          <w:szCs w:val="28"/>
        </w:rPr>
      </w:pPr>
    </w:p>
    <w:sectPr w:rsidR="009378CA" w:rsidRPr="00F127EE" w:rsidSect="00A3362B">
      <w:pgSz w:w="11910" w:h="16840"/>
      <w:pgMar w:top="426" w:right="740" w:bottom="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left="102" w:hanging="182"/>
      </w:pPr>
      <w:rPr>
        <w:rFonts w:ascii="Arial" w:hAnsi="Arial" w:cs="Arial"/>
        <w:b w:val="0"/>
        <w:bCs w:val="0"/>
        <w:color w:val="333333"/>
        <w:w w:val="100"/>
        <w:sz w:val="27"/>
        <w:szCs w:val="27"/>
      </w:rPr>
    </w:lvl>
    <w:lvl w:ilvl="1">
      <w:numFmt w:val="bullet"/>
      <w:lvlText w:val="•"/>
      <w:lvlJc w:val="left"/>
      <w:pPr>
        <w:ind w:left="1046" w:hanging="182"/>
      </w:pPr>
    </w:lvl>
    <w:lvl w:ilvl="2">
      <w:numFmt w:val="bullet"/>
      <w:lvlText w:val="•"/>
      <w:lvlJc w:val="left"/>
      <w:pPr>
        <w:ind w:left="1993" w:hanging="182"/>
      </w:pPr>
    </w:lvl>
    <w:lvl w:ilvl="3">
      <w:numFmt w:val="bullet"/>
      <w:lvlText w:val="•"/>
      <w:lvlJc w:val="left"/>
      <w:pPr>
        <w:ind w:left="2939" w:hanging="182"/>
      </w:pPr>
    </w:lvl>
    <w:lvl w:ilvl="4">
      <w:numFmt w:val="bullet"/>
      <w:lvlText w:val="•"/>
      <w:lvlJc w:val="left"/>
      <w:pPr>
        <w:ind w:left="3886" w:hanging="182"/>
      </w:pPr>
    </w:lvl>
    <w:lvl w:ilvl="5">
      <w:numFmt w:val="bullet"/>
      <w:lvlText w:val="•"/>
      <w:lvlJc w:val="left"/>
      <w:pPr>
        <w:ind w:left="4833" w:hanging="182"/>
      </w:pPr>
    </w:lvl>
    <w:lvl w:ilvl="6">
      <w:numFmt w:val="bullet"/>
      <w:lvlText w:val="•"/>
      <w:lvlJc w:val="left"/>
      <w:pPr>
        <w:ind w:left="5779" w:hanging="182"/>
      </w:pPr>
    </w:lvl>
    <w:lvl w:ilvl="7">
      <w:numFmt w:val="bullet"/>
      <w:lvlText w:val="•"/>
      <w:lvlJc w:val="left"/>
      <w:pPr>
        <w:ind w:left="6726" w:hanging="182"/>
      </w:pPr>
    </w:lvl>
    <w:lvl w:ilvl="8">
      <w:numFmt w:val="bullet"/>
      <w:lvlText w:val="•"/>
      <w:lvlJc w:val="left"/>
      <w:pPr>
        <w:ind w:left="7673" w:hanging="182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267" w:hanging="166"/>
      </w:pPr>
      <w:rPr>
        <w:rFonts w:ascii="Arial" w:hAnsi="Arial" w:cs="Arial"/>
        <w:b w:val="0"/>
        <w:bCs w:val="0"/>
        <w:color w:val="333333"/>
        <w:w w:val="100"/>
        <w:sz w:val="27"/>
        <w:szCs w:val="27"/>
      </w:rPr>
    </w:lvl>
    <w:lvl w:ilvl="1">
      <w:numFmt w:val="bullet"/>
      <w:lvlText w:val="•"/>
      <w:lvlJc w:val="left"/>
      <w:pPr>
        <w:ind w:left="1190" w:hanging="166"/>
      </w:pPr>
    </w:lvl>
    <w:lvl w:ilvl="2">
      <w:numFmt w:val="bullet"/>
      <w:lvlText w:val="•"/>
      <w:lvlJc w:val="left"/>
      <w:pPr>
        <w:ind w:left="2121" w:hanging="166"/>
      </w:pPr>
    </w:lvl>
    <w:lvl w:ilvl="3">
      <w:numFmt w:val="bullet"/>
      <w:lvlText w:val="•"/>
      <w:lvlJc w:val="left"/>
      <w:pPr>
        <w:ind w:left="3051" w:hanging="166"/>
      </w:pPr>
    </w:lvl>
    <w:lvl w:ilvl="4">
      <w:numFmt w:val="bullet"/>
      <w:lvlText w:val="•"/>
      <w:lvlJc w:val="left"/>
      <w:pPr>
        <w:ind w:left="3982" w:hanging="166"/>
      </w:pPr>
    </w:lvl>
    <w:lvl w:ilvl="5">
      <w:numFmt w:val="bullet"/>
      <w:lvlText w:val="•"/>
      <w:lvlJc w:val="left"/>
      <w:pPr>
        <w:ind w:left="4913" w:hanging="166"/>
      </w:pPr>
    </w:lvl>
    <w:lvl w:ilvl="6">
      <w:numFmt w:val="bullet"/>
      <w:lvlText w:val="•"/>
      <w:lvlJc w:val="left"/>
      <w:pPr>
        <w:ind w:left="5843" w:hanging="166"/>
      </w:pPr>
    </w:lvl>
    <w:lvl w:ilvl="7">
      <w:numFmt w:val="bullet"/>
      <w:lvlText w:val="•"/>
      <w:lvlJc w:val="left"/>
      <w:pPr>
        <w:ind w:left="6774" w:hanging="166"/>
      </w:pPr>
    </w:lvl>
    <w:lvl w:ilvl="8">
      <w:numFmt w:val="bullet"/>
      <w:lvlText w:val="•"/>
      <w:lvlJc w:val="left"/>
      <w:pPr>
        <w:ind w:left="7705" w:hanging="166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2B"/>
    <w:rsid w:val="009378CA"/>
    <w:rsid w:val="00A3362B"/>
    <w:rsid w:val="00F1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/>
      <w:jc w:val="both"/>
    </w:pPr>
    <w:rPr>
      <w:rFonts w:ascii="Arial" w:hAnsi="Arial" w:cs="Arial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3362B"/>
    <w:rPr>
      <w:rFonts w:ascii="Arial" w:hAnsi="Arial" w:cs="Arial"/>
      <w:sz w:val="27"/>
      <w:szCs w:val="27"/>
    </w:rPr>
  </w:style>
  <w:style w:type="paragraph" w:styleId="a5">
    <w:name w:val="List Paragraph"/>
    <w:basedOn w:val="a"/>
    <w:uiPriority w:val="1"/>
    <w:qFormat/>
    <w:rsid w:val="00A3362B"/>
    <w:pPr>
      <w:autoSpaceDE w:val="0"/>
      <w:autoSpaceDN w:val="0"/>
      <w:adjustRightInd w:val="0"/>
      <w:spacing w:after="0" w:line="240" w:lineRule="auto"/>
      <w:ind w:left="102" w:right="108" w:firstLine="74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cybersecuri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2024-09-30T04:18:00Z</dcterms:created>
  <dcterms:modified xsi:type="dcterms:W3CDTF">2024-09-30T04:18:00Z</dcterms:modified>
</cp:coreProperties>
</file>